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D4" w:rsidRDefault="00F12BD4" w:rsidP="00F12BD4">
      <w:pPr>
        <w:jc w:val="center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>АДМИНИСТРАЦИЯ</w:t>
      </w:r>
    </w:p>
    <w:p w:rsidR="00F12BD4" w:rsidRPr="0075483C" w:rsidRDefault="00F12BD4" w:rsidP="00F12BD4">
      <w:pPr>
        <w:jc w:val="center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 xml:space="preserve"> ДИНАМОВСКОГО МУНИЦИПАЛЬНОГО ОБРАЗОВАНИЯ</w:t>
      </w:r>
    </w:p>
    <w:p w:rsidR="00F12BD4" w:rsidRPr="0075483C" w:rsidRDefault="00F12BD4" w:rsidP="00F12BD4">
      <w:pPr>
        <w:jc w:val="center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>НОВОБУРАССКОГО МУНИЦИПАЛЬНОГО РАЙОНА</w:t>
      </w:r>
    </w:p>
    <w:p w:rsidR="00F12BD4" w:rsidRPr="0075483C" w:rsidRDefault="00F12BD4" w:rsidP="00F12BD4">
      <w:pPr>
        <w:jc w:val="center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>САРАТОВСКОЙ ОБЛАСТИ</w:t>
      </w:r>
    </w:p>
    <w:p w:rsidR="00F12BD4" w:rsidRPr="0075483C" w:rsidRDefault="00F12BD4" w:rsidP="00F12BD4">
      <w:pPr>
        <w:jc w:val="center"/>
        <w:rPr>
          <w:sz w:val="28"/>
          <w:szCs w:val="28"/>
        </w:rPr>
      </w:pPr>
    </w:p>
    <w:p w:rsidR="00F12BD4" w:rsidRPr="0075483C" w:rsidRDefault="00F12BD4" w:rsidP="00F12BD4">
      <w:pPr>
        <w:jc w:val="center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>ПОСТАНОВЛЕНИЕ №08</w:t>
      </w:r>
    </w:p>
    <w:p w:rsidR="00F12BD4" w:rsidRPr="0075483C" w:rsidRDefault="00F12BD4" w:rsidP="00F12BD4">
      <w:pPr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>от  10 мая 2012 года</w:t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</w:r>
      <w:r w:rsidRPr="0075483C">
        <w:rPr>
          <w:b/>
          <w:sz w:val="28"/>
          <w:szCs w:val="28"/>
        </w:rPr>
        <w:tab/>
        <w:t>п</w:t>
      </w:r>
      <w:proofErr w:type="gramStart"/>
      <w:r w:rsidRPr="0075483C">
        <w:rPr>
          <w:b/>
          <w:sz w:val="28"/>
          <w:szCs w:val="28"/>
        </w:rPr>
        <w:t>.Д</w:t>
      </w:r>
      <w:proofErr w:type="gramEnd"/>
      <w:r w:rsidRPr="0075483C">
        <w:rPr>
          <w:b/>
          <w:sz w:val="28"/>
          <w:szCs w:val="28"/>
        </w:rPr>
        <w:t>инамовский</w:t>
      </w:r>
    </w:p>
    <w:p w:rsidR="00F12BD4" w:rsidRPr="0075483C" w:rsidRDefault="00F12BD4" w:rsidP="00F12BD4">
      <w:pPr>
        <w:rPr>
          <w:sz w:val="28"/>
          <w:szCs w:val="28"/>
        </w:rPr>
      </w:pPr>
      <w:r w:rsidRPr="0075483C"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5637"/>
        <w:gridCol w:w="3934"/>
      </w:tblGrid>
      <w:tr w:rsidR="00F12BD4" w:rsidRPr="0075483C" w:rsidTr="00F3589A">
        <w:tc>
          <w:tcPr>
            <w:tcW w:w="5637" w:type="dxa"/>
          </w:tcPr>
          <w:p w:rsidR="00F12BD4" w:rsidRPr="0075483C" w:rsidRDefault="00F12BD4" w:rsidP="00F3589A">
            <w:pPr>
              <w:jc w:val="left"/>
              <w:rPr>
                <w:b/>
                <w:sz w:val="28"/>
                <w:szCs w:val="28"/>
              </w:rPr>
            </w:pPr>
            <w:r w:rsidRPr="0075483C">
              <w:rPr>
                <w:b/>
                <w:sz w:val="28"/>
                <w:szCs w:val="28"/>
              </w:rPr>
              <w:t>О внесении изменений в постановление</w:t>
            </w:r>
          </w:p>
          <w:p w:rsidR="00F12BD4" w:rsidRPr="0075483C" w:rsidRDefault="00F12BD4" w:rsidP="00F3589A">
            <w:pPr>
              <w:jc w:val="left"/>
              <w:rPr>
                <w:b/>
                <w:sz w:val="28"/>
                <w:szCs w:val="28"/>
              </w:rPr>
            </w:pPr>
            <w:r w:rsidRPr="0075483C">
              <w:rPr>
                <w:b/>
                <w:sz w:val="28"/>
                <w:szCs w:val="28"/>
              </w:rPr>
              <w:t xml:space="preserve">Администрации </w:t>
            </w:r>
            <w:proofErr w:type="gramStart"/>
            <w:r w:rsidRPr="0075483C">
              <w:rPr>
                <w:b/>
                <w:sz w:val="28"/>
                <w:szCs w:val="28"/>
              </w:rPr>
              <w:t>Динамовского</w:t>
            </w:r>
            <w:proofErr w:type="gramEnd"/>
          </w:p>
          <w:p w:rsidR="00F12BD4" w:rsidRPr="0075483C" w:rsidRDefault="00F12BD4" w:rsidP="00F3589A">
            <w:pPr>
              <w:jc w:val="left"/>
              <w:rPr>
                <w:b/>
                <w:sz w:val="28"/>
                <w:szCs w:val="28"/>
              </w:rPr>
            </w:pPr>
            <w:r w:rsidRPr="0075483C">
              <w:rPr>
                <w:b/>
                <w:sz w:val="28"/>
                <w:szCs w:val="28"/>
              </w:rPr>
              <w:t xml:space="preserve">муниципального образования № 64 от 14.10.2009 года «Об утверждении </w:t>
            </w:r>
            <w:proofErr w:type="gramStart"/>
            <w:r w:rsidRPr="0075483C">
              <w:rPr>
                <w:b/>
                <w:sz w:val="28"/>
                <w:szCs w:val="28"/>
              </w:rPr>
              <w:t>порядка ведения реестра расходных обязательств Динамовского муниципального образования</w:t>
            </w:r>
            <w:proofErr w:type="gramEnd"/>
            <w:r w:rsidRPr="0075483C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934" w:type="dxa"/>
          </w:tcPr>
          <w:p w:rsidR="00F12BD4" w:rsidRPr="0075483C" w:rsidRDefault="00F12BD4" w:rsidP="00F3589A">
            <w:pPr>
              <w:jc w:val="left"/>
              <w:rPr>
                <w:b/>
                <w:sz w:val="28"/>
                <w:szCs w:val="28"/>
              </w:rPr>
            </w:pPr>
          </w:p>
        </w:tc>
      </w:tr>
    </w:tbl>
    <w:p w:rsidR="00F12BD4" w:rsidRPr="0075483C" w:rsidRDefault="00F12BD4" w:rsidP="00F12BD4">
      <w:pPr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5483C">
        <w:rPr>
          <w:sz w:val="28"/>
          <w:szCs w:val="28"/>
        </w:rPr>
        <w:t>В соответствии с пунктом 5 статьи 87 Бюджетного кодекса Российской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Федерации </w:t>
      </w:r>
      <w:r>
        <w:rPr>
          <w:sz w:val="28"/>
          <w:szCs w:val="28"/>
        </w:rPr>
        <w:t xml:space="preserve"> </w:t>
      </w:r>
      <w:r w:rsidRPr="0075483C">
        <w:rPr>
          <w:sz w:val="28"/>
          <w:szCs w:val="28"/>
        </w:rPr>
        <w:t>постановляю внести изменения в постановление администрации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Динамовского муниципального образования № 64 от 14.10.2009 года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«Об утверждении порядка ведения реестра расходных обязательств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5483C">
        <w:rPr>
          <w:sz w:val="28"/>
          <w:szCs w:val="28"/>
        </w:rPr>
        <w:t>Динамовского</w:t>
      </w:r>
      <w:r>
        <w:rPr>
          <w:sz w:val="28"/>
          <w:szCs w:val="28"/>
        </w:rPr>
        <w:t xml:space="preserve"> </w:t>
      </w:r>
      <w:r w:rsidRPr="0075483C">
        <w:rPr>
          <w:sz w:val="28"/>
          <w:szCs w:val="28"/>
        </w:rPr>
        <w:t xml:space="preserve"> муниципального образования»:</w:t>
      </w:r>
    </w:p>
    <w:p w:rsidR="00F12BD4" w:rsidRPr="0075483C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</w:p>
    <w:p w:rsidR="00F12BD4" w:rsidRPr="0075483C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>1. Пункт 2 постановления исключить.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</w:p>
    <w:p w:rsidR="00F12BD4" w:rsidRPr="0075483C" w:rsidRDefault="00F12BD4" w:rsidP="00F12BD4">
      <w:pPr>
        <w:pStyle w:val="a3"/>
        <w:spacing w:after="0"/>
        <w:ind w:left="-539" w:right="-185" w:firstLine="539"/>
        <w:rPr>
          <w:sz w:val="28"/>
          <w:szCs w:val="28"/>
        </w:rPr>
      </w:pPr>
      <w:r w:rsidRPr="0075483C">
        <w:rPr>
          <w:sz w:val="28"/>
          <w:szCs w:val="28"/>
        </w:rPr>
        <w:t>2. Пункт 8 приложения № 1 к постановлению изложить в новой редакции:</w:t>
      </w:r>
    </w:p>
    <w:p w:rsidR="00F12BD4" w:rsidRPr="0075483C" w:rsidRDefault="00F12BD4" w:rsidP="00F12BD4">
      <w:pPr>
        <w:pStyle w:val="a3"/>
        <w:spacing w:after="0"/>
        <w:ind w:right="-185" w:firstLine="0"/>
        <w:rPr>
          <w:sz w:val="28"/>
          <w:szCs w:val="28"/>
          <w:lang w:eastAsia="en-US"/>
        </w:rPr>
      </w:pPr>
      <w:r w:rsidRPr="0075483C">
        <w:rPr>
          <w:sz w:val="28"/>
          <w:szCs w:val="28"/>
        </w:rPr>
        <w:t xml:space="preserve">«Реестр муниципального образования предоставляется на бумажном носителе по форме согласно приложению к настоящему Порядку с сопроводительным </w:t>
      </w:r>
      <w:r w:rsidRPr="0075483C">
        <w:rPr>
          <w:sz w:val="28"/>
          <w:szCs w:val="28"/>
          <w:lang w:eastAsia="en-US"/>
        </w:rPr>
        <w:t>письмом главы администрации и с указанием фамилии, имени, отчества и контактного телефона лица, ответственного за составление Реестра муниципального образования. Для целей внутреннего анализа финансовым управлением Новобурасского муниципального района форма Реестра может быть детализирована и (или) дополнена».</w:t>
      </w:r>
    </w:p>
    <w:p w:rsidR="00F12BD4" w:rsidRDefault="00F12BD4" w:rsidP="00F12BD4">
      <w:pPr>
        <w:pStyle w:val="a3"/>
        <w:spacing w:after="0"/>
        <w:ind w:left="-539" w:right="-185" w:firstLine="539"/>
        <w:rPr>
          <w:sz w:val="28"/>
          <w:szCs w:val="28"/>
          <w:lang w:eastAsia="en-US"/>
        </w:rPr>
      </w:pPr>
    </w:p>
    <w:p w:rsidR="00F12BD4" w:rsidRPr="0075483C" w:rsidRDefault="00F12BD4" w:rsidP="00F12BD4">
      <w:pPr>
        <w:pStyle w:val="a3"/>
        <w:spacing w:after="0"/>
        <w:ind w:left="-539" w:right="-185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>3. Пункт 9 приложения № 1 к постановлению изложить в новой редакции: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>«В случае несоответствия представленного Реестра муниципального образования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 xml:space="preserve"> требованиям настоящего Порядка, Реестр муниципального образования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 xml:space="preserve"> возвращается на доработку. Доработанный Реестр муниципального образования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 xml:space="preserve"> должен быть представлен в срок, установленный финансовым управлением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 xml:space="preserve"> администрации Новобурасского муниципального района».</w:t>
      </w:r>
    </w:p>
    <w:p w:rsidR="00F12BD4" w:rsidRPr="0075483C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</w:p>
    <w:p w:rsidR="00F12BD4" w:rsidRPr="0075483C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>4. Пункт 10 приложения № 1 к постановлению изложить в новой редакции: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>«Реестр муниципального образования предоставляется в финансовое управление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  <w:lang w:eastAsia="en-US"/>
        </w:rPr>
        <w:t xml:space="preserve"> администрации Новобурасского муниципального района </w:t>
      </w:r>
      <w:proofErr w:type="gramStart"/>
      <w:r w:rsidRPr="0075483C">
        <w:rPr>
          <w:sz w:val="28"/>
          <w:szCs w:val="28"/>
          <w:lang w:eastAsia="en-US"/>
        </w:rPr>
        <w:t>в</w:t>
      </w:r>
      <w:proofErr w:type="gramEnd"/>
      <w:r w:rsidRPr="0075483C">
        <w:rPr>
          <w:sz w:val="28"/>
          <w:szCs w:val="28"/>
          <w:lang w:eastAsia="en-US"/>
        </w:rPr>
        <w:t xml:space="preserve"> установленные им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  <w:lang w:eastAsia="en-US"/>
        </w:rPr>
        <w:t xml:space="preserve"> сроки:</w:t>
      </w:r>
      <w:r>
        <w:rPr>
          <w:sz w:val="28"/>
          <w:szCs w:val="28"/>
          <w:lang w:eastAsia="en-US"/>
        </w:rPr>
        <w:t xml:space="preserve"> </w:t>
      </w:r>
      <w:r w:rsidRPr="0075483C">
        <w:rPr>
          <w:spacing w:val="-6"/>
          <w:sz w:val="28"/>
          <w:szCs w:val="28"/>
        </w:rPr>
        <w:t xml:space="preserve">не позднее 05 июня </w:t>
      </w:r>
      <w:r w:rsidRPr="0075483C">
        <w:rPr>
          <w:sz w:val="28"/>
          <w:szCs w:val="28"/>
        </w:rPr>
        <w:t>текущего финансового года – плановый реестр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расходных обязательств муниципального образования по состоянию на 1 июня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lastRenderedPageBreak/>
        <w:t xml:space="preserve"> текущего финансового года;</w:t>
      </w:r>
      <w:r>
        <w:rPr>
          <w:sz w:val="28"/>
          <w:szCs w:val="28"/>
        </w:rPr>
        <w:t xml:space="preserve"> </w:t>
      </w:r>
      <w:r w:rsidRPr="0075483C">
        <w:rPr>
          <w:sz w:val="28"/>
          <w:szCs w:val="28"/>
        </w:rPr>
        <w:t>не позднее 05 января очередного финансового года</w:t>
      </w:r>
    </w:p>
    <w:p w:rsidR="00F12BD4" w:rsidRDefault="00F12BD4" w:rsidP="00F12BD4">
      <w:pPr>
        <w:pStyle w:val="a3"/>
        <w:spacing w:after="0"/>
        <w:ind w:left="-539" w:right="-187" w:firstLine="539"/>
        <w:rPr>
          <w:sz w:val="28"/>
          <w:szCs w:val="28"/>
          <w:lang w:eastAsia="en-US"/>
        </w:rPr>
      </w:pPr>
      <w:r w:rsidRPr="00754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5483C">
        <w:rPr>
          <w:sz w:val="28"/>
          <w:szCs w:val="28"/>
        </w:rPr>
        <w:t xml:space="preserve">–уточненный реестр </w:t>
      </w:r>
      <w:proofErr w:type="gramStart"/>
      <w:r w:rsidRPr="0075483C">
        <w:rPr>
          <w:sz w:val="28"/>
          <w:szCs w:val="28"/>
        </w:rPr>
        <w:t>расходных</w:t>
      </w:r>
      <w:proofErr w:type="gramEnd"/>
    </w:p>
    <w:p w:rsidR="00F12BD4" w:rsidRDefault="00F12BD4" w:rsidP="00F12BD4">
      <w:pPr>
        <w:ind w:left="-539" w:right="-187" w:firstLine="539"/>
        <w:rPr>
          <w:sz w:val="28"/>
          <w:szCs w:val="28"/>
        </w:rPr>
      </w:pPr>
    </w:p>
    <w:p w:rsidR="00F12BD4" w:rsidRDefault="00F12BD4" w:rsidP="00F12BD4">
      <w:pPr>
        <w:ind w:left="-539" w:right="-187" w:firstLine="539"/>
        <w:rPr>
          <w:sz w:val="28"/>
          <w:szCs w:val="28"/>
        </w:rPr>
      </w:pPr>
    </w:p>
    <w:p w:rsidR="00F12BD4" w:rsidRDefault="00F12BD4" w:rsidP="00F12BD4">
      <w:pPr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обязательств муниципального образования по состоянию на 1 января очередного</w:t>
      </w:r>
    </w:p>
    <w:p w:rsidR="00F12BD4" w:rsidRDefault="00F12BD4" w:rsidP="00F12BD4">
      <w:pPr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финансового года. В аналитических целях финансовое управление администрации</w:t>
      </w:r>
    </w:p>
    <w:p w:rsidR="00F12BD4" w:rsidRDefault="00F12BD4" w:rsidP="00F12BD4">
      <w:pPr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Новобурасского муниципального района может установить иные сроки</w:t>
      </w:r>
    </w:p>
    <w:p w:rsidR="00F12BD4" w:rsidRPr="0075483C" w:rsidRDefault="00F12BD4" w:rsidP="00F12BD4">
      <w:pPr>
        <w:ind w:left="-539" w:right="-187" w:firstLine="539"/>
        <w:rPr>
          <w:sz w:val="28"/>
          <w:szCs w:val="28"/>
        </w:rPr>
      </w:pPr>
      <w:r w:rsidRPr="0075483C">
        <w:rPr>
          <w:sz w:val="28"/>
          <w:szCs w:val="28"/>
        </w:rPr>
        <w:t xml:space="preserve"> предоставления Реестра».</w:t>
      </w:r>
    </w:p>
    <w:p w:rsidR="00F12BD4" w:rsidRPr="0075483C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  <w:r w:rsidRPr="0075483C">
        <w:rPr>
          <w:spacing w:val="-6"/>
          <w:sz w:val="28"/>
          <w:szCs w:val="28"/>
        </w:rPr>
        <w:t xml:space="preserve">5. </w:t>
      </w:r>
      <w:proofErr w:type="gramStart"/>
      <w:r w:rsidRPr="0075483C">
        <w:rPr>
          <w:spacing w:val="-6"/>
          <w:sz w:val="28"/>
          <w:szCs w:val="28"/>
        </w:rPr>
        <w:t>Контроль за</w:t>
      </w:r>
      <w:proofErr w:type="gramEnd"/>
      <w:r w:rsidRPr="0075483C">
        <w:rPr>
          <w:spacing w:val="-6"/>
          <w:sz w:val="28"/>
          <w:szCs w:val="28"/>
        </w:rPr>
        <w:t xml:space="preserve"> исполнением настоящего постановления оставляю за собой.</w:t>
      </w:r>
    </w:p>
    <w:p w:rsidR="00F12BD4" w:rsidRPr="0075483C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  <w:r w:rsidRPr="0075483C">
        <w:rPr>
          <w:spacing w:val="-6"/>
          <w:sz w:val="28"/>
          <w:szCs w:val="28"/>
        </w:rPr>
        <w:t>6. Настоящее постановление вступает в силу со дня его подписания.</w:t>
      </w:r>
    </w:p>
    <w:p w:rsidR="00F12BD4" w:rsidRPr="0075483C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</w:p>
    <w:p w:rsidR="00F12BD4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</w:p>
    <w:p w:rsidR="00F12BD4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</w:p>
    <w:p w:rsidR="00F12BD4" w:rsidRPr="0075483C" w:rsidRDefault="00F12BD4" w:rsidP="00F12BD4">
      <w:pPr>
        <w:shd w:val="clear" w:color="auto" w:fill="FFFFFF"/>
        <w:ind w:left="-539" w:right="-187" w:firstLine="539"/>
        <w:rPr>
          <w:spacing w:val="-6"/>
          <w:sz w:val="28"/>
          <w:szCs w:val="28"/>
        </w:rPr>
      </w:pPr>
    </w:p>
    <w:p w:rsidR="00F12BD4" w:rsidRPr="0075483C" w:rsidRDefault="00F12BD4" w:rsidP="00F12BD4">
      <w:pPr>
        <w:ind w:left="-539" w:firstLine="539"/>
        <w:rPr>
          <w:b/>
          <w:sz w:val="28"/>
          <w:szCs w:val="28"/>
        </w:rPr>
      </w:pPr>
      <w:r w:rsidRPr="0075483C">
        <w:rPr>
          <w:b/>
          <w:sz w:val="28"/>
          <w:szCs w:val="28"/>
        </w:rPr>
        <w:t xml:space="preserve">Глава </w:t>
      </w:r>
      <w:proofErr w:type="gramStart"/>
      <w:r w:rsidRPr="0075483C">
        <w:rPr>
          <w:b/>
          <w:sz w:val="28"/>
          <w:szCs w:val="28"/>
        </w:rPr>
        <w:t>Динамовского</w:t>
      </w:r>
      <w:proofErr w:type="gramEnd"/>
      <w:r w:rsidRPr="0075483C">
        <w:rPr>
          <w:b/>
          <w:sz w:val="28"/>
          <w:szCs w:val="28"/>
        </w:rPr>
        <w:t xml:space="preserve"> </w:t>
      </w:r>
    </w:p>
    <w:p w:rsidR="00F12BD4" w:rsidRPr="0075483C" w:rsidRDefault="00F12BD4" w:rsidP="00F12BD4">
      <w:pPr>
        <w:rPr>
          <w:sz w:val="28"/>
          <w:szCs w:val="28"/>
        </w:rPr>
      </w:pPr>
      <w:r w:rsidRPr="0075483C">
        <w:rPr>
          <w:b/>
          <w:sz w:val="28"/>
          <w:szCs w:val="28"/>
        </w:rPr>
        <w:t>муниципального образования                                                Г.А. Янчий</w:t>
      </w: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Pr="0075483C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F12BD4" w:rsidRDefault="00F12BD4" w:rsidP="00F12BD4">
      <w:pPr>
        <w:rPr>
          <w:sz w:val="28"/>
          <w:szCs w:val="28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F12BD4"/>
    <w:rsid w:val="000713A8"/>
    <w:rsid w:val="0083238E"/>
    <w:rsid w:val="008E0003"/>
    <w:rsid w:val="008E251E"/>
    <w:rsid w:val="00BE1C70"/>
    <w:rsid w:val="00F12BD4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D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F12BD4"/>
    <w:pPr>
      <w:widowControl w:val="0"/>
      <w:adjustRightInd w:val="0"/>
      <w:spacing w:after="120"/>
      <w:ind w:firstLine="567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2012-07-13T06:54:00Z</dcterms:created>
  <dcterms:modified xsi:type="dcterms:W3CDTF">2012-07-13T06:54:00Z</dcterms:modified>
</cp:coreProperties>
</file>